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C5" w:rsidRDefault="00A134C5" w:rsidP="00A134C5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A134C5" w:rsidRDefault="00A134C5" w:rsidP="00A134C5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Регламенту</w:t>
      </w:r>
      <w:r>
        <w:rPr>
          <w:rFonts w:ascii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A134C5" w:rsidRPr="00A134C5" w:rsidRDefault="00A134C5" w:rsidP="00A134C5">
      <w:pPr>
        <w:pStyle w:val="a3"/>
        <w:jc w:val="right"/>
        <w:rPr>
          <w:b/>
          <w:sz w:val="32"/>
          <w:szCs w:val="32"/>
        </w:rPr>
      </w:pPr>
    </w:p>
    <w:p w:rsidR="00243AFF" w:rsidRPr="00D00E10" w:rsidRDefault="00243AFF" w:rsidP="00243AFF">
      <w:pPr>
        <w:pStyle w:val="a3"/>
        <w:jc w:val="center"/>
        <w:rPr>
          <w:b/>
          <w:sz w:val="32"/>
          <w:szCs w:val="32"/>
        </w:rPr>
      </w:pPr>
      <w:r w:rsidRPr="00D00E10">
        <w:rPr>
          <w:b/>
          <w:sz w:val="32"/>
          <w:szCs w:val="32"/>
        </w:rPr>
        <w:t>Критерии</w:t>
      </w:r>
      <w:r w:rsidR="004B5035">
        <w:rPr>
          <w:b/>
          <w:sz w:val="32"/>
          <w:szCs w:val="32"/>
        </w:rPr>
        <w:t>,</w:t>
      </w:r>
      <w:r w:rsidRPr="00D00E10">
        <w:rPr>
          <w:b/>
          <w:sz w:val="32"/>
          <w:szCs w:val="32"/>
        </w:rPr>
        <w:t xml:space="preserve"> показатели </w:t>
      </w:r>
      <w:r w:rsidR="004B5035">
        <w:rPr>
          <w:b/>
          <w:sz w:val="32"/>
          <w:szCs w:val="32"/>
        </w:rPr>
        <w:t xml:space="preserve">оценки профессиональной деятельности педагогических работников для установления соответствия квалификационной категории (первой или высшей) по должности </w:t>
      </w:r>
    </w:p>
    <w:p w:rsidR="00243AFF" w:rsidRPr="00D00E10" w:rsidRDefault="004B5035" w:rsidP="00243AF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«у</w:t>
      </w:r>
      <w:r w:rsidR="00243AFF" w:rsidRPr="00D00E10">
        <w:rPr>
          <w:b/>
          <w:sz w:val="32"/>
          <w:szCs w:val="32"/>
        </w:rPr>
        <w:t>чител</w:t>
      </w:r>
      <w:r>
        <w:rPr>
          <w:b/>
          <w:sz w:val="32"/>
          <w:szCs w:val="32"/>
        </w:rPr>
        <w:t>ь-логопед»</w:t>
      </w:r>
      <w:r w:rsidR="00243AFF" w:rsidRPr="00D00E10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«</w:t>
      </w:r>
      <w:r w:rsidR="00243AFF" w:rsidRPr="00D00E10">
        <w:rPr>
          <w:b/>
          <w:sz w:val="32"/>
          <w:szCs w:val="32"/>
        </w:rPr>
        <w:t>учител</w:t>
      </w:r>
      <w:r>
        <w:rPr>
          <w:b/>
          <w:sz w:val="32"/>
          <w:szCs w:val="32"/>
        </w:rPr>
        <w:t>ь-дефектолог»</w:t>
      </w:r>
    </w:p>
    <w:p w:rsidR="00243AFF" w:rsidRPr="00D00E10" w:rsidRDefault="00243AFF" w:rsidP="00243AFF">
      <w:pPr>
        <w:pStyle w:val="a3"/>
        <w:jc w:val="center"/>
        <w:rPr>
          <w:sz w:val="32"/>
          <w:szCs w:val="32"/>
        </w:rPr>
      </w:pPr>
    </w:p>
    <w:tbl>
      <w:tblPr>
        <w:tblW w:w="15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"/>
        <w:gridCol w:w="3638"/>
        <w:gridCol w:w="3118"/>
        <w:gridCol w:w="2976"/>
        <w:gridCol w:w="2550"/>
        <w:gridCol w:w="1701"/>
        <w:gridCol w:w="1256"/>
      </w:tblGrid>
      <w:tr w:rsidR="00243AFF" w:rsidRPr="00D00E10" w:rsidTr="00D61815">
        <w:trPr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AFF" w:rsidRPr="00D00E10" w:rsidRDefault="00243AFF" w:rsidP="00762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AFF" w:rsidRPr="00D00E10" w:rsidRDefault="00243AFF" w:rsidP="00762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Проявление</w:t>
            </w:r>
          </w:p>
          <w:p w:rsidR="00243AFF" w:rsidRPr="00D00E10" w:rsidRDefault="00243AFF" w:rsidP="00762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43AFF" w:rsidRPr="00D00E10" w:rsidRDefault="00243AFF" w:rsidP="007629BF">
            <w:pPr>
              <w:pStyle w:val="1"/>
              <w:ind w:left="0"/>
              <w:jc w:val="center"/>
              <w:rPr>
                <w:b/>
              </w:rPr>
            </w:pPr>
            <w:r w:rsidRPr="00D00E10">
              <w:rPr>
                <w:b/>
              </w:rPr>
              <w:t>Подтверждающие документы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43AFF" w:rsidRPr="00D00E10" w:rsidRDefault="00243AFF" w:rsidP="007629BF">
            <w:pPr>
              <w:pStyle w:val="1"/>
              <w:ind w:left="0"/>
              <w:jc w:val="center"/>
              <w:rPr>
                <w:b/>
              </w:rPr>
            </w:pPr>
            <w:r w:rsidRPr="00D00E10">
              <w:rPr>
                <w:b/>
              </w:rPr>
              <w:t>Рекомендации по оценке показателей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3AFF" w:rsidRPr="00D00E10" w:rsidRDefault="00243AFF" w:rsidP="00762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Оценка показателя в баллах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3AFF" w:rsidRPr="00D00E10" w:rsidRDefault="00243AFF" w:rsidP="00762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  <w:proofErr w:type="spellEnd"/>
            <w:proofErr w:type="gramEnd"/>
          </w:p>
        </w:tc>
      </w:tr>
      <w:tr w:rsidR="00243AFF" w:rsidRPr="00D00E10" w:rsidTr="00D61815">
        <w:trPr>
          <w:trHeight w:val="528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AFF" w:rsidRPr="00696293" w:rsidRDefault="00243AFF" w:rsidP="00696293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Критерий </w:t>
            </w:r>
            <w:r w:rsidR="00D00E1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</w:t>
            </w:r>
            <w:r w:rsidR="004B503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="00D00E10" w:rsidRPr="00D00E1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00E1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«Результаты освоения обучающимися, воспитанниками образовательных программ по итогам мониторингов, проводимых организацией»</w:t>
            </w:r>
          </w:p>
        </w:tc>
      </w:tr>
      <w:tr w:rsidR="000E01FD" w:rsidRPr="00D00E10" w:rsidTr="00D61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2" w:type="dxa"/>
          <w:jc w:val="center"/>
        </w:trPr>
        <w:tc>
          <w:tcPr>
            <w:tcW w:w="15239" w:type="dxa"/>
            <w:gridSpan w:val="6"/>
            <w:tcMar>
              <w:top w:w="57" w:type="dxa"/>
              <w:bottom w:w="57" w:type="dxa"/>
            </w:tcMar>
          </w:tcPr>
          <w:p w:rsidR="000E01FD" w:rsidRPr="00696293" w:rsidRDefault="000E01FD" w:rsidP="007629BF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1.1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 «Динамика достижений обучающихся, воспитанников»</w:t>
            </w:r>
          </w:p>
        </w:tc>
      </w:tr>
      <w:tr w:rsidR="007629BF" w:rsidRPr="00D00E10" w:rsidTr="00D61815">
        <w:trPr>
          <w:trHeight w:val="410"/>
          <w:jc w:val="center"/>
        </w:trPr>
        <w:tc>
          <w:tcPr>
            <w:tcW w:w="3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1.1. </w:t>
            </w:r>
            <w:proofErr w:type="gramStart"/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Доля обучающихся, воспитанников с ОВЗ (в %), имеющих положительные результаты в коррекции имеющегося дефекта и решении личностных проблем, заданные образовательной программой (индивидуальным «маршрутом» развития обучающихся;  коррекционно-комплексным планом развития личности обучающихся) за 3 года, приходящихся на </w:t>
            </w:r>
            <w:proofErr w:type="spellStart"/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межаттестационный</w:t>
            </w:r>
            <w:proofErr w:type="spellEnd"/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период, по выбору аттестуемого педагогического работника</w:t>
            </w:r>
            <w:proofErr w:type="gram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Позитивная динамика развития учащихся, коррекционной работы, заданной образовательной программой (по итогам за отчетный период)  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Информационно-аналитический отчет педагогического работника, заверенный руководителем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.</w:t>
            </w:r>
          </w:p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справка о результатах внутреннего мониторинга </w:t>
            </w:r>
            <w:r w:rsidRPr="00D00E10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реализации коррекционной программы (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индивидуальных «маршрутов» развития обучающихся, воспитанников</w:t>
            </w:r>
            <w:r w:rsidRPr="00D00E10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 xml:space="preserve">, таблицы, диаграммы, заверенные   руководителем образовательной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29BF" w:rsidRPr="00D00E10" w:rsidRDefault="007629B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30-50% - 1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</w:t>
            </w:r>
          </w:p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2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7629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9BF" w:rsidRPr="00D00E10" w:rsidTr="00D61815">
        <w:trPr>
          <w:trHeight w:val="416"/>
          <w:jc w:val="center"/>
        </w:trPr>
        <w:tc>
          <w:tcPr>
            <w:tcW w:w="3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29BF" w:rsidRPr="00D00E10" w:rsidRDefault="007629B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7629BF" w:rsidRPr="00D00E10" w:rsidRDefault="007629B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50 до 70 % - 2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7629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9BF" w:rsidRPr="00D00E10" w:rsidTr="00D61815">
        <w:trPr>
          <w:trHeight w:val="404"/>
          <w:jc w:val="center"/>
        </w:trPr>
        <w:tc>
          <w:tcPr>
            <w:tcW w:w="36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29BF" w:rsidRPr="00D00E10" w:rsidRDefault="007629B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70 до 85% - 3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7629BF" w:rsidRPr="00D00E10" w:rsidRDefault="007629BF" w:rsidP="007629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9BF" w:rsidRPr="00D00E10" w:rsidTr="00D61815">
        <w:trPr>
          <w:trHeight w:val="2010"/>
          <w:jc w:val="center"/>
        </w:trPr>
        <w:tc>
          <w:tcPr>
            <w:tcW w:w="367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9BF" w:rsidRPr="00D00E10" w:rsidRDefault="007629BF" w:rsidP="00243A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29BF" w:rsidRPr="00D00E10" w:rsidRDefault="007629BF" w:rsidP="007629B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629BF" w:rsidRPr="00D00E10" w:rsidRDefault="007629B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85 до 100 % - 4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29BF" w:rsidRPr="00D00E10" w:rsidRDefault="007629B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629BF" w:rsidRPr="00D00E10" w:rsidRDefault="007629BF" w:rsidP="007629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3AFF" w:rsidRPr="00D00E10" w:rsidTr="00D61815">
        <w:trPr>
          <w:trHeight w:val="705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AFF" w:rsidRPr="00D00E10" w:rsidRDefault="00243AFF" w:rsidP="00243AFF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1.2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proofErr w:type="gramStart"/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Динамика доли обучающихся, воспитанников с ОВЗ (в %), имеющих положительные результаты в коррекции </w:t>
            </w:r>
            <w:r w:rsidR="00BD38B3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имеющегося дефекта и решении личностных проблем, заданные образовательной программой (индивидуальным «маршрутом» развития обучающихся;  коррекционно-комплексным планом развития личности обучающихся) за 3 года, приходящихся на </w:t>
            </w:r>
            <w:proofErr w:type="spellStart"/>
            <w:r w:rsidR="00BD38B3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межаттестационный</w:t>
            </w:r>
            <w:proofErr w:type="spellEnd"/>
            <w:r w:rsidR="00BD38B3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период, по выбору аттестуемого педагогического работника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AFF" w:rsidRPr="00D00E10" w:rsidRDefault="006A34FA" w:rsidP="006A34F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Позитивная динамика развития доли учащихся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AFF" w:rsidRPr="00D00E10" w:rsidRDefault="00243AFF" w:rsidP="000E0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0E10">
              <w:rPr>
                <w:rFonts w:ascii="Times New Roman" w:hAnsi="Times New Roman"/>
                <w:sz w:val="24"/>
                <w:szCs w:val="24"/>
              </w:rPr>
              <w:t xml:space="preserve">Справка о положительной динамике качества </w:t>
            </w:r>
            <w:r w:rsidR="00BD38B3" w:rsidRPr="00D00E10">
              <w:rPr>
                <w:rFonts w:ascii="Times New Roman" w:hAnsi="Times New Roman"/>
                <w:sz w:val="24"/>
                <w:szCs w:val="24"/>
              </w:rPr>
              <w:t>коррекционной работы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E01FD" w:rsidRPr="00D00E10">
              <w:rPr>
                <w:rFonts w:ascii="Times New Roman" w:hAnsi="Times New Roman"/>
                <w:bCs/>
                <w:sz w:val="24"/>
                <w:szCs w:val="24"/>
              </w:rPr>
              <w:t>сводная таблица результатов мониторинга эффективности коррекционной работы с детьми, заверенная руководителем образовательного учреждения;</w:t>
            </w:r>
            <w:r w:rsidR="000E01FD" w:rsidRPr="00D0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8B3" w:rsidRPr="00D00E10">
              <w:rPr>
                <w:rFonts w:ascii="Times New Roman" w:hAnsi="Times New Roman"/>
                <w:sz w:val="24"/>
                <w:szCs w:val="24"/>
              </w:rPr>
              <w:t xml:space="preserve">динамические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таблиц</w:t>
            </w:r>
            <w:r w:rsidR="00BD38B3" w:rsidRPr="00D00E10">
              <w:rPr>
                <w:rFonts w:ascii="Times New Roman" w:hAnsi="Times New Roman"/>
                <w:sz w:val="24"/>
                <w:szCs w:val="24"/>
              </w:rPr>
              <w:t>ы доли обучающихся с положительными результатами работы</w:t>
            </w:r>
            <w:r w:rsidR="000E01FD" w:rsidRPr="00D00E10">
              <w:rPr>
                <w:rFonts w:ascii="Times New Roman" w:hAnsi="Times New Roman"/>
                <w:sz w:val="24"/>
                <w:szCs w:val="24"/>
              </w:rPr>
              <w:t xml:space="preserve"> (по годам)</w:t>
            </w:r>
            <w:proofErr w:type="gram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3AFF" w:rsidRPr="00D00E10" w:rsidRDefault="000E01FD" w:rsidP="000E01F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2 - положительная динамика (не менее 45 %) или стабильность (не менее 55%) доли обучающихся, воспитанников, имеющих положительные результаты</w:t>
            </w:r>
          </w:p>
          <w:p w:rsidR="00E73AFF" w:rsidRPr="00D00E10" w:rsidRDefault="00E73AFF" w:rsidP="000E01F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E01FD" w:rsidRPr="00D00E10" w:rsidRDefault="000E01FD" w:rsidP="000E01F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4 - положительная динамика (не менее 55 %) или стабильность (не менее 65%) доли обучающихся, воспитанников, имеющих положительные результаты</w:t>
            </w:r>
          </w:p>
          <w:p w:rsidR="00E73AFF" w:rsidRPr="00D00E10" w:rsidRDefault="00E73AFF" w:rsidP="000E01F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0E01FD" w:rsidRPr="00D00E10" w:rsidRDefault="000E01FD" w:rsidP="000E01FD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6 - положительная динамика (менее 65 %) или стабильность (не менее 85%) доли обучающихся, воспитанников, имеющих положительные 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2/4/6</w:t>
            </w:r>
          </w:p>
          <w:p w:rsidR="00243AFF" w:rsidRPr="00D00E10" w:rsidRDefault="0024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</w:t>
            </w:r>
          </w:p>
          <w:p w:rsidR="00243AFF" w:rsidRPr="00D00E10" w:rsidRDefault="0024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соответствующий балл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3AFF" w:rsidRPr="00D00E10" w:rsidRDefault="00243AFF" w:rsidP="007629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3AFF" w:rsidRPr="00D00E10" w:rsidTr="00D61815">
        <w:trPr>
          <w:trHeight w:val="510"/>
          <w:jc w:val="center"/>
        </w:trPr>
        <w:tc>
          <w:tcPr>
            <w:tcW w:w="1527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AFF" w:rsidRPr="00D00E10" w:rsidRDefault="00243AFF" w:rsidP="004B503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1.2</w:t>
            </w:r>
            <w:r w:rsidR="004B503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Показатель «</w:t>
            </w:r>
            <w:r w:rsidR="000E01FD"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>Результаты коррекционно-развивающей  деятельности педагогического работника</w:t>
            </w:r>
            <w:r w:rsidRPr="00D00E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»</w:t>
            </w:r>
          </w:p>
        </w:tc>
      </w:tr>
      <w:tr w:rsidR="00E466A0" w:rsidRPr="00D00E10" w:rsidTr="00D61815">
        <w:trPr>
          <w:trHeight w:val="2141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.2.1.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>Создает условия для оказания эффективной коррекционной помощи обучающимся, воспитанникам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 ОВЗ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E466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>Создание  коррекционных рабочих программ, индивидуальных образовательных маршрутов, проведение коррекционных мероприятий в соответствие с указанными документами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6A0" w:rsidRPr="00D00E10" w:rsidRDefault="00E466A0" w:rsidP="00E466A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Информационно-аналитический отчет педагогического работника, заверенный руководителем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.</w:t>
            </w:r>
          </w:p>
          <w:p w:rsidR="00E466A0" w:rsidRPr="00D00E10" w:rsidRDefault="00E466A0" w:rsidP="00E466A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Приложения:</w:t>
            </w:r>
          </w:p>
          <w:p w:rsidR="00E466A0" w:rsidRPr="00D00E10" w:rsidRDefault="00E466A0" w:rsidP="00E466A0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система планирования занятий, мероприятий из рабочих программ педагога и/или из индивидуальных образовательных маршрутов обучающихся, воспитанников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с ОВЗ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;</w:t>
            </w:r>
          </w:p>
          <w:p w:rsidR="00E466A0" w:rsidRPr="00D00E10" w:rsidRDefault="00E466A0" w:rsidP="00E466A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отчет педагога о результатах коррекционной работы за год, </w:t>
            </w: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>заверенные   руководителем образовательной организации.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6A0" w:rsidRPr="00D00E10" w:rsidRDefault="00E466A0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1 - проводит единичные мероприятия, не требующие длительной подготовки</w:t>
            </w:r>
          </w:p>
          <w:p w:rsidR="00E73AFF" w:rsidRPr="00D00E10" w:rsidRDefault="00E73AFF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E466A0" w:rsidRPr="00D00E10" w:rsidRDefault="00E466A0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2 - проводит учебные занятия, мероприятия коррекционного характера в системе  </w:t>
            </w:r>
          </w:p>
          <w:p w:rsidR="00E73AFF" w:rsidRPr="00D00E10" w:rsidRDefault="00E73AFF" w:rsidP="007629BF">
            <w:pPr>
              <w:widowControl w:val="0"/>
              <w:spacing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E466A0" w:rsidRPr="00D00E10" w:rsidRDefault="00E466A0" w:rsidP="007629BF">
            <w:pPr>
              <w:widowControl w:val="0"/>
              <w:spacing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3 - проводит учебные занятия, мероприятия коррекционного характера обоснованно и в системе, используя разнообразные, в том числе инновационные, формы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66A0" w:rsidRPr="00D00E10" w:rsidTr="00D61815">
        <w:trPr>
          <w:trHeight w:val="2141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1.2.2</w:t>
            </w:r>
            <w:r w:rsidR="0069629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 xml:space="preserve">Официально зафиксированные достижения обучающихся, воспитанников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 ОВЗ 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>в</w:t>
            </w:r>
            <w:proofErr w:type="gramEnd"/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 xml:space="preserve"> %) по результатам годовых отчетов (за 3 года)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Мониторинг эффективности коррекционной работы по учебным годам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6A0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Аналитическая справка; сводная таблица результатов мониторинга эффективности коррекционной работы с детьми по учебным годам, годовые отчеты, заверенная руководителем образовательного учреждения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6A0" w:rsidRPr="00D00E10" w:rsidRDefault="00E466A0" w:rsidP="00E466A0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1 - п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оложительный результат менее 50 % </w:t>
            </w:r>
          </w:p>
          <w:p w:rsidR="00E466A0" w:rsidRPr="00D00E10" w:rsidRDefault="00E466A0" w:rsidP="00E466A0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3 - положительный результат 50 % - 69%</w:t>
            </w:r>
          </w:p>
          <w:p w:rsidR="00E466A0" w:rsidRPr="00D00E10" w:rsidRDefault="00E466A0" w:rsidP="00E466A0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5 - положительный результат 70 % - 84% </w:t>
            </w:r>
          </w:p>
          <w:p w:rsidR="00E466A0" w:rsidRPr="00D00E10" w:rsidRDefault="00E466A0" w:rsidP="00E466A0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7 - положительный результат 85 % - 95% </w:t>
            </w:r>
          </w:p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1/3/5/7</w:t>
            </w:r>
          </w:p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</w:t>
            </w:r>
          </w:p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6A0" w:rsidRPr="00D00E10" w:rsidRDefault="00E466A0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462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3763BF" w:rsidRDefault="00E73AFF" w:rsidP="00D6181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ов по критерию 1 равна 20 балл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>ам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 баллов по критерию                                                                                                                                                                </w:t>
            </w:r>
          </w:p>
        </w:tc>
      </w:tr>
      <w:tr w:rsidR="00E466A0" w:rsidRPr="00D00E10" w:rsidTr="00D61815">
        <w:trPr>
          <w:trHeight w:val="560"/>
          <w:jc w:val="center"/>
        </w:trPr>
        <w:tc>
          <w:tcPr>
            <w:tcW w:w="1527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6A0" w:rsidRDefault="00E466A0" w:rsidP="00D00E1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Критерий </w:t>
            </w:r>
            <w:r w:rsidR="00D00E1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="004B503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B5035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58064F" w:rsidRPr="00D00E1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Личный вклад педагогического работника в повышение качества образования на основе совершенствования методов обучения и воспитания, продуктивного использования новых образовательных технологий и трансляция опыта положительных результатов своей профессиональной деятельности, в том числе экспериментальной и инновационной»</w:t>
            </w:r>
          </w:p>
          <w:p w:rsidR="003763BF" w:rsidRPr="00D00E10" w:rsidRDefault="003763BF" w:rsidP="00D00E10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8064F" w:rsidRPr="00D00E10" w:rsidTr="00D61815">
        <w:trPr>
          <w:trHeight w:val="560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2.1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Активно использует новые образовательные технологии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 xml:space="preserve"> (социально-педагогические, коррекционно-развивающие и другие),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методы и средства обучения и воспитания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58064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Информационно-аналитический отчет педагогического работника, заверенный руководителем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образовательной организации.</w:t>
            </w:r>
          </w:p>
          <w:p w:rsidR="0058064F" w:rsidRPr="00D00E10" w:rsidRDefault="0058064F" w:rsidP="0058064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Приложения:</w:t>
            </w:r>
          </w:p>
          <w:p w:rsidR="0058064F" w:rsidRPr="00D00E10" w:rsidRDefault="0058064F" w:rsidP="0058064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текст доклада (информационная карта) с  кратким описанием собственного опыта педагогической деятельности, основанного на совершенствовании и развитии методов и средств обучения, воспитания и развития; конспекты, сценарии уроков, занятий, мероприятий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>, демонстрирующих практическое применение аттестуемым педагогом новых образовательных технологий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1 - обоснованно с учетом целей и задач обучения и воспитания, используемой программы выбирает новые образовательные технологии, направленные на решение актуальных проблем обучающихся, воспитанников</w:t>
            </w:r>
          </w:p>
          <w:p w:rsidR="00E73AFF" w:rsidRPr="00D00E10" w:rsidRDefault="00E73AFF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58064F" w:rsidRPr="00D00E10" w:rsidRDefault="0058064F" w:rsidP="007629B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2 - владеет новыми образовательными технологиями на уровне отдельных элементов, комбинации отдельных элементов разных технологий </w:t>
            </w:r>
          </w:p>
          <w:p w:rsidR="00E73AFF" w:rsidRPr="00D00E10" w:rsidRDefault="00E73AFF" w:rsidP="00E73AFF">
            <w:pPr>
              <w:widowControl w:val="0"/>
              <w:spacing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58064F" w:rsidRPr="00D00E10" w:rsidRDefault="0058064F" w:rsidP="00E73AFF">
            <w:pPr>
              <w:widowControl w:val="0"/>
              <w:spacing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3 - владеет новыми образовательными технологиями на уровне целостной системы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соответствующий балл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64C5" w:rsidRPr="00D00E10" w:rsidTr="00D61815">
        <w:trPr>
          <w:trHeight w:val="560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E73AF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Использование педагогом в образовательном процессе рельефно-точечного шрифта Брайля (только для учреждений 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III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IV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вида)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Наличие системы деятельности по использованию в образовательном процессе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рельефно-точечного шрифта Брайля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64C5" w:rsidRPr="00D00E10" w:rsidRDefault="006964C5" w:rsidP="007629BF">
            <w:pPr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Справка, заверенная руководителем, о владении рельефно-точечным шрифтом Брайля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6964C5" w:rsidRPr="00D00E10" w:rsidRDefault="006964C5" w:rsidP="007629BF">
            <w:pPr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</w:t>
            </w:r>
          </w:p>
          <w:p w:rsidR="006964C5" w:rsidRPr="00D00E10" w:rsidRDefault="006964C5" w:rsidP="007629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560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6964C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2.</w:t>
            </w:r>
            <w:r w:rsidR="006964C5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 xml:space="preserve">Использует информационно-коммуникационные технологии </w:t>
            </w:r>
            <w:r w:rsidRPr="00D00E10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lastRenderedPageBreak/>
              <w:t>в образовательном процессе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Использование (и/ или разработка) цифровых образовательных ресурсов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(ЦОР), применение дистанционных образовательных технологий для проведения уроков и внеурочной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справка;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справки:</w:t>
            </w:r>
          </w:p>
          <w:p w:rsidR="0058064F" w:rsidRPr="00D00E10" w:rsidRDefault="0058064F" w:rsidP="0058064F">
            <w:pPr>
              <w:numPr>
                <w:ilvl w:val="0"/>
                <w:numId w:val="2"/>
              </w:numPr>
              <w:tabs>
                <w:tab w:val="clear" w:pos="720"/>
                <w:tab w:val="num" w:pos="81"/>
              </w:tabs>
              <w:spacing w:after="0" w:line="240" w:lineRule="auto"/>
              <w:ind w:left="411" w:hanging="33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о применении ЦОР с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аннотациями ресурсов;</w:t>
            </w:r>
          </w:p>
          <w:p w:rsidR="0058064F" w:rsidRPr="00D00E10" w:rsidRDefault="0058064F" w:rsidP="0058064F">
            <w:pPr>
              <w:numPr>
                <w:ilvl w:val="0"/>
                <w:numId w:val="2"/>
              </w:numPr>
              <w:tabs>
                <w:tab w:val="clear" w:pos="720"/>
                <w:tab w:val="num" w:pos="81"/>
              </w:tabs>
              <w:spacing w:after="0" w:line="240" w:lineRule="auto"/>
              <w:ind w:left="411" w:hanging="33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об использовании ДОТ в деятельности учителя и т.п.; </w:t>
            </w:r>
          </w:p>
          <w:p w:rsidR="0058064F" w:rsidRPr="00D00E10" w:rsidRDefault="0058064F" w:rsidP="007629BF">
            <w:pPr>
              <w:tabs>
                <w:tab w:val="num" w:pos="8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ссылки:</w:t>
            </w:r>
          </w:p>
          <w:p w:rsidR="0058064F" w:rsidRPr="00D00E10" w:rsidRDefault="0058064F" w:rsidP="0058064F">
            <w:pPr>
              <w:numPr>
                <w:ilvl w:val="0"/>
                <w:numId w:val="3"/>
              </w:numPr>
              <w:tabs>
                <w:tab w:val="clear" w:pos="720"/>
                <w:tab w:val="num" w:pos="81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на электронный ресурс, размещенный в сети Интернет;</w:t>
            </w:r>
          </w:p>
          <w:p w:rsidR="0058064F" w:rsidRPr="00D00E10" w:rsidRDefault="0058064F" w:rsidP="0058064F">
            <w:pPr>
              <w:numPr>
                <w:ilvl w:val="0"/>
                <w:numId w:val="3"/>
              </w:numPr>
              <w:tabs>
                <w:tab w:val="clear" w:pos="720"/>
                <w:tab w:val="num" w:pos="81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на дистанционный курс;</w:t>
            </w:r>
          </w:p>
          <w:p w:rsidR="0058064F" w:rsidRPr="00D00E10" w:rsidRDefault="0058064F" w:rsidP="0058064F">
            <w:pPr>
              <w:numPr>
                <w:ilvl w:val="0"/>
                <w:numId w:val="3"/>
              </w:numPr>
              <w:tabs>
                <w:tab w:val="clear" w:pos="720"/>
                <w:tab w:val="num" w:pos="81"/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на сайты ОУ и т.п.;</w:t>
            </w:r>
          </w:p>
          <w:p w:rsidR="0058064F" w:rsidRPr="00D00E10" w:rsidRDefault="0058064F" w:rsidP="007629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0E10">
              <w:rPr>
                <w:rFonts w:ascii="Times New Roman" w:hAnsi="Times New Roman"/>
                <w:sz w:val="24"/>
                <w:szCs w:val="24"/>
              </w:rPr>
              <w:t>Скрин-шоты</w:t>
            </w:r>
            <w:proofErr w:type="spellEnd"/>
            <w:r w:rsidRPr="00D00E10">
              <w:rPr>
                <w:rFonts w:ascii="Times New Roman" w:hAnsi="Times New Roman"/>
                <w:sz w:val="24"/>
                <w:szCs w:val="24"/>
              </w:rPr>
              <w:t xml:space="preserve"> оболочки (платформы) для проведения урока с использованием ДОТ, сайта, </w:t>
            </w:r>
            <w:proofErr w:type="spellStart"/>
            <w:r w:rsidRPr="00D00E10">
              <w:rPr>
                <w:rFonts w:ascii="Times New Roman" w:hAnsi="Times New Roman"/>
                <w:sz w:val="24"/>
                <w:szCs w:val="24"/>
              </w:rPr>
              <w:t>блога</w:t>
            </w:r>
            <w:proofErr w:type="spellEnd"/>
            <w:r w:rsidRPr="00D00E10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58064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 xml:space="preserve">1 - владеет навыками работы с электронной почтой, сетью «Интернет», на 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lastRenderedPageBreak/>
              <w:t>форумах</w:t>
            </w:r>
          </w:p>
          <w:p w:rsidR="00E73AFF" w:rsidRPr="00D00E10" w:rsidRDefault="00E73AFF" w:rsidP="0058064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58064F" w:rsidRPr="00D00E10" w:rsidRDefault="0058064F" w:rsidP="0058064F">
            <w:pPr>
              <w:widowControl w:val="0"/>
              <w:spacing w:after="0"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2 - использует </w:t>
            </w:r>
            <w:proofErr w:type="spellStart"/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мультимедийные</w:t>
            </w:r>
            <w:proofErr w:type="spellEnd"/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 xml:space="preserve"> презентации как современное средство наглядности</w:t>
            </w:r>
          </w:p>
          <w:p w:rsidR="00E73AFF" w:rsidRPr="00D00E10" w:rsidRDefault="00E73AFF" w:rsidP="0058064F">
            <w:pPr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</w:p>
          <w:p w:rsidR="0058064F" w:rsidRPr="00D00E10" w:rsidRDefault="0058064F" w:rsidP="005806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3 - владеет навыками работы с интерактивной доской, регулярно использует обучающие программы, цифровые образовательные ресурсы и средства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1/2/3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560"/>
          <w:jc w:val="center"/>
        </w:trPr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3068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B5035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lastRenderedPageBreak/>
              <w:t>2.</w:t>
            </w:r>
            <w:r w:rsidR="006964C5" w:rsidRPr="004B5035">
              <w:rPr>
                <w:rFonts w:ascii="Times New Roman" w:eastAsia="TimesNewRoman" w:hAnsi="Times New Roman"/>
                <w:b/>
                <w:i/>
                <w:sz w:val="24"/>
                <w:szCs w:val="24"/>
              </w:rPr>
              <w:t>4</w:t>
            </w:r>
            <w:r w:rsidR="004B5035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4B503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964C5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Использование в образовательном процессе здоровьесберегающих технологий, методик и приемов оздоровления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Решение проблемы сохранения и укрепления здоровья учащихся при организации образовательного процесса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Аналитическая справка; справка об итогах использования здоровьесберегающих технологий, методик и приемов, применяемых учителем, копии плана работы, приказов или др. документов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7629BF">
            <w:pPr>
              <w:pStyle w:val="a7"/>
              <w:widowControl w:val="0"/>
              <w:spacing w:after="0" w:line="240" w:lineRule="exact"/>
              <w:ind w:left="0"/>
              <w:contextualSpacing w:val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1 - создает условия для рационального сочетания труда и отдыха обучающихся, воспитанников в образовательном процессе</w:t>
            </w:r>
          </w:p>
          <w:p w:rsidR="0058064F" w:rsidRPr="00D00E10" w:rsidRDefault="0058064F" w:rsidP="007629BF">
            <w:pPr>
              <w:pStyle w:val="1"/>
              <w:widowControl w:val="0"/>
              <w:spacing w:line="240" w:lineRule="exact"/>
              <w:ind w:left="0"/>
              <w:rPr>
                <w:rFonts w:eastAsia="TimesNewRoman"/>
              </w:rPr>
            </w:pPr>
            <w:r w:rsidRPr="00D00E10">
              <w:rPr>
                <w:rFonts w:eastAsia="TimesNewRoman"/>
              </w:rPr>
              <w:t>1 - создает психологически комфортные условия образовательного процесса</w:t>
            </w:r>
          </w:p>
          <w:p w:rsidR="0058064F" w:rsidRPr="00D00E10" w:rsidRDefault="0058064F" w:rsidP="007629BF">
            <w:pPr>
              <w:spacing w:line="240" w:lineRule="exact"/>
              <w:rPr>
                <w:rFonts w:ascii="Times New Roman" w:eastAsia="TimesNew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1 - </w:t>
            </w:r>
            <w:r w:rsidRPr="00D00E10">
              <w:rPr>
                <w:rFonts w:ascii="Times New Roman" w:eastAsia="TimesNewRoman" w:hAnsi="Times New Roman"/>
                <w:sz w:val="24"/>
                <w:szCs w:val="24"/>
              </w:rPr>
              <w:t>формирует у обучающихся,  воспитанников мотивацию к здоровому образу жизни, культуру здоровья</w:t>
            </w:r>
            <w:r w:rsidRPr="00D00E10">
              <w:rPr>
                <w:rFonts w:ascii="Times New Roman" w:hAnsi="Times New Roman"/>
                <w:sz w:val="24"/>
                <w:szCs w:val="24"/>
                <w:lang w:eastAsia="en-US"/>
              </w:rPr>
              <w:t>, питания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5806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1/1/1</w:t>
            </w:r>
          </w:p>
          <w:p w:rsidR="0058064F" w:rsidRPr="00D00E10" w:rsidRDefault="0058064F" w:rsidP="005806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сумма баллов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64C5" w:rsidRPr="00D00E10" w:rsidTr="00D61815">
        <w:trPr>
          <w:trHeight w:val="1248"/>
          <w:jc w:val="center"/>
        </w:trPr>
        <w:tc>
          <w:tcPr>
            <w:tcW w:w="367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6964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2.5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Организация педагогической деятельности с учетом индивидуальных особенностей учащихся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Использование технологий и методик коррекционно-развивающего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справка с указанием конкретных технологий и методик коррекционно-развивающего обучения, применяемых учителем, а также диагностики результативности их применения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64C5" w:rsidRPr="00D00E10" w:rsidTr="00D61815">
        <w:trPr>
          <w:trHeight w:val="2671"/>
          <w:jc w:val="center"/>
        </w:trPr>
        <w:tc>
          <w:tcPr>
            <w:tcW w:w="36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Дифференцированная работа с различными категориями </w:t>
            </w:r>
            <w:proofErr w:type="gramStart"/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</w:p>
          <w:p w:rsidR="006964C5" w:rsidRPr="00D00E10" w:rsidRDefault="006964C5" w:rsidP="007629B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слабоуспевающие ученики; </w:t>
            </w:r>
          </w:p>
          <w:p w:rsidR="006964C5" w:rsidRPr="00D00E10" w:rsidRDefault="006964C5" w:rsidP="007629BF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ученики</w:t>
            </w:r>
            <w:proofErr w:type="gramEnd"/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имеющие сложную структуру дефекта, тяжёлую степень выраженности дефекта, и др. патологии со стороны ЦНС.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справка с указанием нагрузки учителя по данному виду деятельности;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копии приказов, копии заключения ПМПК и другие медицинские документы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64C5" w:rsidRPr="00D00E10" w:rsidTr="00D61815">
        <w:trPr>
          <w:trHeight w:val="669"/>
          <w:jc w:val="center"/>
        </w:trPr>
        <w:tc>
          <w:tcPr>
            <w:tcW w:w="36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Наличие системы работы с детьми </w:t>
            </w:r>
            <w:proofErr w:type="gramStart"/>
            <w:r w:rsidRPr="00D00E1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D00E10">
              <w:rPr>
                <w:rFonts w:ascii="Times New Roman" w:hAnsi="Times New Roman"/>
                <w:sz w:val="24"/>
                <w:szCs w:val="24"/>
              </w:rPr>
              <w:t xml:space="preserve"> по индивидуальным учебным планам (находящихся на домашнем, дистанционном и консультативном обучении)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справка с указанием нагрузки учителя по данному виду деятельности и форм работы;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6964C5" w:rsidRPr="00D00E10" w:rsidRDefault="006964C5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964C5" w:rsidRPr="00D00E10" w:rsidRDefault="006964C5" w:rsidP="007629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D6181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 по критерию 2 равна </w:t>
            </w:r>
            <w:r w:rsidR="00BC577D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балл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>ам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 баллов по критерию                                                                                                                                                                </w:t>
            </w: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D00E10" w:rsidP="00696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  <w:r w:rsidRPr="008965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="004B503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E73AFF" w:rsidRPr="00D00E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503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896513" w:rsidRPr="00896513">
              <w:rPr>
                <w:rFonts w:ascii="Times New Roman" w:hAnsi="Times New Roman"/>
                <w:b/>
                <w:sz w:val="24"/>
                <w:szCs w:val="24"/>
              </w:rPr>
              <w:t>Личный 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</w:t>
            </w:r>
            <w:r w:rsidR="004B5035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96513" w:rsidRPr="00896513">
              <w:rPr>
                <w:rFonts w:ascii="Times New Roman" w:hAnsi="Times New Roman"/>
                <w:b/>
                <w:sz w:val="24"/>
                <w:szCs w:val="24"/>
              </w:rPr>
              <w:t>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  <w:r w:rsidR="004B503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4B5035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</w:t>
            </w:r>
            <w:r w:rsidR="00E73AF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E73AF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Участие в опытно-экспериментальной деятельности и инновационной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Результативность опытно-экспериментальной и инновационной деятельности (с учетом уровня)</w:t>
            </w:r>
          </w:p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*</w:t>
            </w:r>
            <w:r w:rsidRPr="00D00E1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экспериментах различного уровня независимо от числа экспериментов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приказов, писем, отчетов по результатам экспериментальной и инновационной деятельности;</w:t>
            </w:r>
          </w:p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сертификатов, дипломов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– 1 Региональный – 2 Федеральный - 3</w:t>
            </w:r>
          </w:p>
          <w:p w:rsidR="00E73AFF" w:rsidRPr="00D00E10" w:rsidRDefault="00E73AFF" w:rsidP="007629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3AFF" w:rsidRPr="00D00E10" w:rsidRDefault="00E73AFF" w:rsidP="007629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1/2/3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318"/>
          <w:jc w:val="center"/>
        </w:trPr>
        <w:tc>
          <w:tcPr>
            <w:tcW w:w="3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3.2. Обобщение и распространение собственного педагогического опыта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открытых уроков, мастер – классов; выступления на семинарах, круглых столах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*</w:t>
            </w:r>
            <w:r w:rsidRPr="00D00E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учитывается участие в мероприятиях различного уровня независимо от числа этих мероприятий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Копии программ мероприятий, писем, приказов, сертификатов; электронные ссылки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 – 1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 – 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- 3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335"/>
          <w:jc w:val="center"/>
        </w:trPr>
        <w:tc>
          <w:tcPr>
            <w:tcW w:w="36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Публикации в печатных и электронных изданиях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*учитываются публикации различного уровня независимо от их числа;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Список публикаций с указанием выходных данных; копии обложек и первых страниц статей; электронные ссылки и т.д. (Учитываются публикации с </w:t>
            </w:r>
            <w:r w:rsidRPr="00D00E10">
              <w:rPr>
                <w:rFonts w:ascii="Times New Roman" w:hAnsi="Times New Roman"/>
                <w:sz w:val="24"/>
                <w:szCs w:val="24"/>
                <w:lang w:val="en-US"/>
              </w:rPr>
              <w:t>ISBN</w:t>
            </w:r>
            <w:r w:rsidRPr="00D00E10">
              <w:rPr>
                <w:rFonts w:ascii="Times New Roman" w:hAnsi="Times New Roman"/>
                <w:sz w:val="24"/>
                <w:szCs w:val="24"/>
              </w:rPr>
              <w:t xml:space="preserve">, а для </w:t>
            </w:r>
            <w:proofErr w:type="spellStart"/>
            <w:proofErr w:type="gramStart"/>
            <w:r w:rsidRPr="00D00E10">
              <w:rPr>
                <w:rFonts w:ascii="Times New Roman" w:hAnsi="Times New Roman"/>
                <w:sz w:val="24"/>
                <w:szCs w:val="24"/>
              </w:rPr>
              <w:t>интернет-публикаций</w:t>
            </w:r>
            <w:proofErr w:type="spellEnd"/>
            <w:proofErr w:type="gramEnd"/>
            <w:r w:rsidRPr="00D00E10">
              <w:rPr>
                <w:rFonts w:ascii="Times New Roman" w:hAnsi="Times New Roman"/>
                <w:sz w:val="24"/>
                <w:szCs w:val="24"/>
              </w:rPr>
              <w:t xml:space="preserve"> - входящие в список РИНЦ или при наличии соответствующего сертификата)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 – 1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 – 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- 3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3.3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Профессиональная экспертная деятельность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Участие в работе экспертных комиссий, групп; жюри олимпиад, конкурсов; творческих лабораторий; руководство методическими объединениями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Копии приказов;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копии положений о мероприятиях с указанием состава жюри; выписки из протоколов заседаний методических объединений и экспертных групп; план </w:t>
            </w: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работы объединения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Муниципальный -1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 Региональный – 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–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3.4</w:t>
            </w:r>
            <w:r w:rsidR="004B503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Повышение качества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педагога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3.5. Участие в исследовательской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Презентация результатов исследовательской деятельности учителя в рамках научно-практических конференций, профессиональных слетов, конкурсов и других мероприятий различного уровня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*</w:t>
            </w:r>
            <w:r w:rsidRPr="00D00E1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таких участий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копии программ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 – 1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 – 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– 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3.6.Наличие  в </w:t>
            </w:r>
            <w:proofErr w:type="spellStart"/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межаттестационный</w:t>
            </w:r>
            <w:proofErr w:type="spellEnd"/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период грамот, поощрений, благодарственных  писем по профилю работы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 различного уровня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Предоставление копий документов, заверенных руководителем образовательной</w:t>
            </w:r>
            <w:r w:rsidRPr="00D00E10">
              <w:rPr>
                <w:rFonts w:ascii="Times New Roman" w:eastAsiaTheme="minorHAnsi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 – 1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 – 2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– 3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73AF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3AFF" w:rsidRPr="00D00E10" w:rsidTr="00D61815">
        <w:trPr>
          <w:trHeight w:val="669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F" w:rsidRPr="00D00E10" w:rsidRDefault="00E73AFF" w:rsidP="00D61815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00E1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ов по критерию 3 равна 22 балл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>ам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</w:t>
            </w:r>
            <w:r w:rsidR="00D618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 баллов по критерию </w:t>
            </w:r>
          </w:p>
        </w:tc>
      </w:tr>
      <w:tr w:rsidR="0058064F" w:rsidRPr="00D00E10" w:rsidTr="00D61815">
        <w:trPr>
          <w:trHeight w:val="669"/>
          <w:jc w:val="center"/>
        </w:trPr>
        <w:tc>
          <w:tcPr>
            <w:tcW w:w="152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D00E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Критерий </w:t>
            </w:r>
            <w:r w:rsidR="00D00E1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IV</w:t>
            </w:r>
            <w:r w:rsidR="004B50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>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</w:tc>
      </w:tr>
      <w:tr w:rsidR="0058064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E73AF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4</w:t>
            </w:r>
            <w:r w:rsidR="0058064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.1.Участие в работе методических советов, объединений, педагогических советов образовательной организации, муниципального или регионального и уровня</w:t>
            </w:r>
            <w:r w:rsidR="0058064F" w:rsidRPr="00D00E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Активное участие в работе методических советов и объединений  или руководство  ими.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Документы, подтверждающие работу, приказы, программы заседаний объединений</w:t>
            </w:r>
            <w:proofErr w:type="gramStart"/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</w:t>
            </w:r>
            <w:proofErr w:type="gramEnd"/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аверенные руководителем образовательного учреждения.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Муниципальный  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i/>
                <w:sz w:val="24"/>
                <w:szCs w:val="24"/>
              </w:rPr>
              <w:t>Участие- 1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i/>
                <w:sz w:val="24"/>
                <w:szCs w:val="24"/>
              </w:rPr>
              <w:t>Руководство -2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Региональный 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i/>
                <w:sz w:val="24"/>
                <w:szCs w:val="24"/>
              </w:rPr>
              <w:t>Участие- 2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i/>
                <w:sz w:val="24"/>
                <w:szCs w:val="24"/>
              </w:rPr>
              <w:t>Руководство -3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E73AFF" w:rsidP="007629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58064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.2. Участие в очных/заочных/дистанционных конкурсах (по использованию ИКТ; инновационных, методических  разработок; публикаций; педагогических инициатив, проектов и др.) для педагогических работников, проводимых образовательными организациями и издательствами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инновационных, методических  разработок; публикаций; педагогических инициатив, проектов и др.) для педагогических работников.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D00E1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Подтверждающие документы, заверенные руководителем образовательной организации.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– победа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1 - участие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победа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2 – участие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3 – победа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Международный 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3 – участие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 xml:space="preserve">4 - победа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669"/>
          <w:jc w:val="center"/>
        </w:trPr>
        <w:tc>
          <w:tcPr>
            <w:tcW w:w="3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E73AFF" w:rsidP="007629B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58064F" w:rsidRPr="00D00E1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.3.Разработка методических и учебных авторских продуктов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Разработка методических и учебных авторских продуктов: пособий, элективных курсов, программ, утвержденных на соответствующем уровне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pStyle w:val="a5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0E10">
              <w:rPr>
                <w:rFonts w:ascii="Times New Roman" w:hAnsi="Times New Roman" w:cs="Times New Roman"/>
                <w:sz w:val="24"/>
                <w:szCs w:val="24"/>
              </w:rPr>
              <w:t>Копии свидетельств, удостоверений, справок, сертификатов, приказов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Муниципальный – 1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Региональный – 2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Федеральный – 3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E10">
              <w:rPr>
                <w:rFonts w:ascii="Times New Roman" w:hAnsi="Times New Roman"/>
                <w:sz w:val="24"/>
                <w:szCs w:val="24"/>
              </w:rPr>
              <w:t>Международный -4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C577D" w:rsidRPr="00D00E10" w:rsidRDefault="00BC577D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669"/>
          <w:jc w:val="center"/>
        </w:trPr>
        <w:tc>
          <w:tcPr>
            <w:tcW w:w="14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E73A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E1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 по критерию </w:t>
            </w:r>
            <w:r w:rsidR="00E73AFF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равна     11                                                </w:t>
            </w:r>
            <w:r w:rsidRPr="00D00E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Сумма баллов</w:t>
            </w:r>
            <w:r w:rsidR="00D61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критерию 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64F" w:rsidRPr="00D00E10" w:rsidTr="00D61815">
        <w:trPr>
          <w:trHeight w:val="715"/>
          <w:jc w:val="center"/>
        </w:trPr>
        <w:tc>
          <w:tcPr>
            <w:tcW w:w="140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0E10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Максимально возможная сумма балл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ов по критериям 1-</w:t>
            </w:r>
            <w:r w:rsidR="00E73AFF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равна </w:t>
            </w:r>
            <w:r w:rsidR="00BC577D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</w:t>
            </w:r>
          </w:p>
          <w:p w:rsidR="0058064F" w:rsidRPr="00D00E10" w:rsidRDefault="0058064F" w:rsidP="00E73A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Сумма баллов по критериям 1-</w:t>
            </w:r>
            <w:r w:rsidR="00E73AFF" w:rsidRPr="00D00E10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8064F" w:rsidRPr="00D00E10" w:rsidRDefault="0058064F" w:rsidP="007629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243AFF" w:rsidRPr="00D00E10" w:rsidRDefault="00243AFF" w:rsidP="00243AF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0E10">
        <w:rPr>
          <w:rFonts w:ascii="Times New Roman" w:hAnsi="Times New Roman"/>
          <w:b/>
          <w:sz w:val="24"/>
          <w:szCs w:val="24"/>
        </w:rPr>
        <w:t>**</w:t>
      </w:r>
      <w:proofErr w:type="gramStart"/>
      <w:r w:rsidR="00D00E10" w:rsidRPr="00D00E10">
        <w:rPr>
          <w:rFonts w:ascii="Times New Roman" w:hAnsi="Times New Roman"/>
          <w:b/>
          <w:sz w:val="24"/>
          <w:szCs w:val="24"/>
        </w:rPr>
        <w:t>Педагогический работник</w:t>
      </w:r>
      <w:r w:rsidRPr="00D00E10">
        <w:rPr>
          <w:rFonts w:ascii="Times New Roman" w:hAnsi="Times New Roman"/>
          <w:b/>
          <w:sz w:val="24"/>
          <w:szCs w:val="24"/>
        </w:rPr>
        <w:t xml:space="preserve">,  набравший от </w:t>
      </w:r>
      <w:r w:rsidR="006A34FA" w:rsidRPr="00D00E10">
        <w:rPr>
          <w:rFonts w:ascii="Times New Roman" w:hAnsi="Times New Roman"/>
          <w:b/>
          <w:sz w:val="24"/>
          <w:szCs w:val="24"/>
        </w:rPr>
        <w:t>43</w:t>
      </w:r>
      <w:r w:rsidRPr="00D00E10">
        <w:rPr>
          <w:rFonts w:ascii="Times New Roman" w:hAnsi="Times New Roman"/>
          <w:b/>
          <w:sz w:val="24"/>
          <w:szCs w:val="24"/>
        </w:rPr>
        <w:t xml:space="preserve"> до 5</w:t>
      </w:r>
      <w:r w:rsidR="006A34FA" w:rsidRPr="00D00E10">
        <w:rPr>
          <w:rFonts w:ascii="Times New Roman" w:hAnsi="Times New Roman"/>
          <w:b/>
          <w:sz w:val="24"/>
          <w:szCs w:val="24"/>
        </w:rPr>
        <w:t>7</w:t>
      </w:r>
      <w:r w:rsidRPr="00D00E10">
        <w:rPr>
          <w:rFonts w:ascii="Times New Roman" w:hAnsi="Times New Roman"/>
          <w:b/>
          <w:sz w:val="24"/>
          <w:szCs w:val="24"/>
        </w:rPr>
        <w:t xml:space="preserve"> баллов может</w:t>
      </w:r>
      <w:proofErr w:type="gramEnd"/>
      <w:r w:rsidRPr="00D00E10">
        <w:rPr>
          <w:rFonts w:ascii="Times New Roman" w:hAnsi="Times New Roman"/>
          <w:b/>
          <w:sz w:val="24"/>
          <w:szCs w:val="24"/>
        </w:rPr>
        <w:t xml:space="preserve"> претендовать на первую квалификационную категорию.</w:t>
      </w:r>
    </w:p>
    <w:p w:rsidR="006A34FA" w:rsidRPr="00D00E10" w:rsidRDefault="006A34FA" w:rsidP="006A3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0E10">
        <w:rPr>
          <w:rFonts w:ascii="Times New Roman" w:hAnsi="Times New Roman"/>
          <w:b/>
          <w:sz w:val="24"/>
          <w:szCs w:val="24"/>
        </w:rPr>
        <w:t>*</w:t>
      </w:r>
      <w:r w:rsidR="00D00E10" w:rsidRPr="00D00E10">
        <w:rPr>
          <w:rFonts w:ascii="Times New Roman" w:hAnsi="Times New Roman"/>
          <w:b/>
          <w:sz w:val="24"/>
          <w:szCs w:val="24"/>
        </w:rPr>
        <w:t xml:space="preserve"> Педагогический работник</w:t>
      </w:r>
      <w:r w:rsidRPr="00D00E10">
        <w:rPr>
          <w:rFonts w:ascii="Times New Roman" w:hAnsi="Times New Roman"/>
          <w:b/>
          <w:sz w:val="24"/>
          <w:szCs w:val="24"/>
        </w:rPr>
        <w:t>, набравший 58 и более баллов, может претендовать на высшую квалификационную категорию.</w:t>
      </w:r>
    </w:p>
    <w:p w:rsidR="007629BF" w:rsidRPr="00D00E10" w:rsidRDefault="007629BF">
      <w:pPr>
        <w:rPr>
          <w:rFonts w:ascii="Times New Roman" w:hAnsi="Times New Roman"/>
          <w:sz w:val="24"/>
          <w:szCs w:val="24"/>
        </w:rPr>
      </w:pPr>
    </w:p>
    <w:sectPr w:rsidR="007629BF" w:rsidRPr="00D00E10" w:rsidSect="007629BF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E551AF"/>
    <w:multiLevelType w:val="hybridMultilevel"/>
    <w:tmpl w:val="D8FA6C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AFF"/>
    <w:rsid w:val="000E01FD"/>
    <w:rsid w:val="001641C4"/>
    <w:rsid w:val="00203E4B"/>
    <w:rsid w:val="00243AFF"/>
    <w:rsid w:val="0030683E"/>
    <w:rsid w:val="0035327B"/>
    <w:rsid w:val="003763BF"/>
    <w:rsid w:val="00495B8B"/>
    <w:rsid w:val="004B5035"/>
    <w:rsid w:val="00501431"/>
    <w:rsid w:val="005539A3"/>
    <w:rsid w:val="0058064F"/>
    <w:rsid w:val="005C641A"/>
    <w:rsid w:val="00696293"/>
    <w:rsid w:val="006964C5"/>
    <w:rsid w:val="006A34FA"/>
    <w:rsid w:val="00706065"/>
    <w:rsid w:val="007629BF"/>
    <w:rsid w:val="007B1673"/>
    <w:rsid w:val="00896513"/>
    <w:rsid w:val="00A134C5"/>
    <w:rsid w:val="00AC580E"/>
    <w:rsid w:val="00B90D57"/>
    <w:rsid w:val="00BC577D"/>
    <w:rsid w:val="00BD38B3"/>
    <w:rsid w:val="00D00E10"/>
    <w:rsid w:val="00D551C9"/>
    <w:rsid w:val="00D61815"/>
    <w:rsid w:val="00D67ED6"/>
    <w:rsid w:val="00DF4080"/>
    <w:rsid w:val="00E466A0"/>
    <w:rsid w:val="00E73AFF"/>
    <w:rsid w:val="00F1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43AFF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43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243AFF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a5">
    <w:name w:val="Plain Text"/>
    <w:basedOn w:val="a"/>
    <w:link w:val="a6"/>
    <w:rsid w:val="00243AF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43A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6">
    <w:name w:val="Font Style16"/>
    <w:uiPriority w:val="99"/>
    <w:rsid w:val="00E466A0"/>
    <w:rPr>
      <w:rFonts w:ascii="Times New Roman" w:hAnsi="Times New Roman"/>
      <w:sz w:val="26"/>
    </w:rPr>
  </w:style>
  <w:style w:type="paragraph" w:styleId="a7">
    <w:name w:val="List Paragraph"/>
    <w:basedOn w:val="a"/>
    <w:uiPriority w:val="99"/>
    <w:qFormat/>
    <w:rsid w:val="005806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C9852-593A-4921-8091-77B5A4D92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Petrovich</dc:creator>
  <cp:lastModifiedBy>Н.М. Бехметьева</cp:lastModifiedBy>
  <cp:revision>13</cp:revision>
  <dcterms:created xsi:type="dcterms:W3CDTF">2014-09-04T10:34:00Z</dcterms:created>
  <dcterms:modified xsi:type="dcterms:W3CDTF">2014-10-08T12:30:00Z</dcterms:modified>
</cp:coreProperties>
</file>